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การแจ้งขุดดิน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เทศบาลตำบลมาบอำมฤต อำเภอปะทิว จังหวัดชุมพร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การแจ้งขุดดิน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เทศบาลตำบลมาบอำมฤต อำเภอปะทิว จังหวัดชุมพร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6C2533B" w14:textId="12C7F45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การขุดดินและถมดิน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2543</w:t>
            </w: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พระราชบัญญัติการขุดดินและถมดิน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2543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7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22/07/2015 09:46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สำนักงานเทศบาลตำบลมาบอำมฤต เลขที่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111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12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ดอนยาง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ปะทิว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ชุมพร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86210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0 7757 8458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ต่อ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181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กองช่าง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3DBB100B" w14:textId="77777777" w:rsidR="00B640D3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 w:cs="Cordia New"/>
          <w:noProof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การขุดดินที่ต้องแจ้งต่อเจ้าพนักงานท้องถิ่นจะต้องมีองค์ประกอบที่ครบถ้วน 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1.1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ดำเนินการขุดดินนั้นจะต้องเป็นการดำเนินการในท้องที่ที่พระราชบัญญัติการขุดดินและถมดินใช้บังคับ ได้แก่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กรุงเทพมหานคร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3)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เมืองพัทยา</w:t>
      </w:r>
    </w:p>
    <w:p w14:paraId="7E6E8A41" w14:textId="1895FAF1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lastRenderedPageBreak/>
        <w:br/>
        <w:t xml:space="preserve">              4)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องค์กรปกครองส่วนท้องถิ่นอื่นตามที่มีกฎหมายโดยเฉพาะจัดตั้งขึ้น ซึ่งรัฐมนตรีประกาศกำหนดในราชกิจจานุเบกษา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5)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บริเวณที่มีพระราชกฤษฎีกาให้ใช้บังคับกฎหมายว่าด้วยการควบคุมอาคาร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6)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เขตผังเมืองรวมตามกฎหมายว่าด้วยการผังเมือง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7)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ท้องที่ซึ่งรัฐมนตรีประกาศกำหนดให้ใช้บังคับพระราชบัญญัติการขุดดินและถมดิน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ใช้กับกรณีองค์การบริหารส่วนท้องถิ่นซึ่งไม่อยู่ในเขตควบคุมอาคารและไม่อยู่ในเขตผังเมืองรวม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1.2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การดำเนินการขุดดินเข้าลักษณะตามมาตรา </w:t>
      </w:r>
      <w:r w:rsidRPr="000C2AAC">
        <w:rPr>
          <w:rFonts w:asciiTheme="minorBidi" w:hAnsiTheme="minorBidi"/>
          <w:noProof/>
          <w:sz w:val="32"/>
          <w:szCs w:val="32"/>
        </w:rPr>
        <w:t>17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แห่งพระราชบัญญัติการขุดดินและถมดินคือประสงค์จะทำการขุดดินโดยมีความลึกจากระดับพื้นดินเกิน </w:t>
      </w:r>
      <w:r w:rsidRPr="000C2AAC">
        <w:rPr>
          <w:rFonts w:asciiTheme="minorBidi" w:hAnsiTheme="minorBidi"/>
          <w:noProof/>
          <w:sz w:val="32"/>
          <w:szCs w:val="32"/>
        </w:rPr>
        <w:t>3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เมตร หรือมีพื้นที่ปากบ่อดินเกินหนึ่งหมื่นตารางเมตร หรือมีความลึกหรือพื้นที่ตามที่เจ้าพนักงานท้องถิ่นประกาศกำหนดโดยการประกาศของเจ้าพนักงานท้องถิ่นจะต้องไม่เป็นการกระทำที่ขัดหรือแย้งกับพระราชบัญญัติการขุดดินและถมดิน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 xml:space="preserve">. 2543   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การพิจารณารับแจ้งการขุดดิน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เจ้าพนักงานท้องถิ่นต้องออกใบรับแจ้งตามแบบที่เจ้าพนักงานท้องถิ่นกำหนด เพื่อเป็นหลักฐานการแจ้งภายใน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นับแต่วันที่ได้รับแจ้ง ถ้าการแจ้งเป็นไปโดยไม่ถูกต้องให้เจ้าพนักงานท้องถิ่นแจ้งให้แก้ไขให้ถูกต้องภายใน </w:t>
      </w:r>
      <w:r w:rsidRPr="000C2AAC">
        <w:rPr>
          <w:rFonts w:asciiTheme="minorBidi" w:hAnsiTheme="minorBidi"/>
          <w:noProof/>
          <w:sz w:val="32"/>
          <w:szCs w:val="32"/>
        </w:rPr>
        <w:t>7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นับแต่วันที่มีการแจ้ง ถ้าผู้แจ้งไม่แก้ไขให้ถูกต้องภายใน </w:t>
      </w:r>
      <w:r w:rsidRPr="000C2AAC">
        <w:rPr>
          <w:rFonts w:asciiTheme="minorBidi" w:hAnsiTheme="minorBidi"/>
          <w:noProof/>
          <w:sz w:val="32"/>
          <w:szCs w:val="32"/>
        </w:rPr>
        <w:t>7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วันนับแต่วันที่ผู้แจ้งได้รับแจ้งให้แก้ไข ให้เจ้าพนักงานท้องถิ่นมีอำนาจออกคำสั่งให้การแจ้งเป็นอันสิ้นผล กรณีถ้าผู้แจ้งได้แก้ไขให้ถูกต้องภายในเวลาที่กำหนด ให้เจ้าพนักงานท้องถิ่นออกใบรับแจ้งให้แก่ผู้แจ้งภายใน </w:t>
      </w:r>
      <w:r w:rsidRPr="000C2AAC">
        <w:rPr>
          <w:rFonts w:asciiTheme="minorBidi" w:hAnsiTheme="minorBidi"/>
          <w:noProof/>
          <w:sz w:val="32"/>
          <w:szCs w:val="32"/>
        </w:rPr>
        <w:t>3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วันนับแต่วันที่ได้รับแจ้งที่ถูกต้อง</w:t>
      </w: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ผู้แจ้งยื่นเอกสารแจ้งการขุดดิน ตามที่กำหนดให้เจ้าพนักงานท้องถิ่นดำเนินการตรวจสอบข้อมูล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ในพื้นที่ที่จะดำเนินการขุดดิน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1A3224E2" w14:textId="77777777" w:rsidTr="00313D38">
        <w:tc>
          <w:tcPr>
            <w:tcW w:w="675" w:type="dxa"/>
            <w:vAlign w:val="center"/>
          </w:tcPr>
          <w:p w14:paraId="542D1E2D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1EB76D8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213B15C9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2BF8746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เจ้าพนักงานท้องถิ่นดำเนินการตรวจสอบและพิจารณา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กรณีถูกต้อง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  <w:p w14:paraId="38B57EA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25C931B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2856A9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4357CBCC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ในพื้นที่ที่จะดำเนินการขุดดิน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1342F136" w14:textId="77777777" w:rsidTr="00313D38">
        <w:tc>
          <w:tcPr>
            <w:tcW w:w="675" w:type="dxa"/>
            <w:vAlign w:val="center"/>
          </w:tcPr>
          <w:p w14:paraId="10BDA86E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6F32B86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49D989EC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98CFF32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เจ้าพนักงานท้องถิ่นออกใบรับแจ้ง และแจ้งให้ผู้แจ้งมารับใบรับแจ้ง</w:t>
            </w:r>
          </w:p>
          <w:p w14:paraId="7127008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04CDD7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1FD8F99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61EB19A0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ในพื้นที่ที่จะดำเนินการขุดดิน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  <w:tr w:rsidR="00AC4ACB" w:rsidRPr="000C2AAC" w14:paraId="61C5CC1D" w14:textId="77777777" w:rsidTr="004E651F">
        <w:trPr>
          <w:jc w:val="center"/>
        </w:trPr>
        <w:tc>
          <w:tcPr>
            <w:tcW w:w="675" w:type="dxa"/>
            <w:vAlign w:val="center"/>
          </w:tcPr>
          <w:p w14:paraId="0A2C4F2E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0E651C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7EDC36B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12C6BF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0035C57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9E4E93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DD43A1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</w:tbl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แผนผังบริเวณที่ประสงค์จะดำเนินการขุดดิน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303C286" w14:textId="77777777" w:rsidTr="004E651F">
        <w:tc>
          <w:tcPr>
            <w:tcW w:w="675" w:type="dxa"/>
            <w:vAlign w:val="center"/>
          </w:tcPr>
          <w:p w14:paraId="7C34581D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F2539B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แผนผังแสดงเขตที่ดินและที่ดินบริเวณข้างเคียง</w:t>
            </w:r>
          </w:p>
        </w:tc>
        <w:tc>
          <w:tcPr>
            <w:tcW w:w="1843" w:type="dxa"/>
          </w:tcPr>
          <w:p w14:paraId="5224BC0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64E7DE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C4128E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ACB679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85293F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3B71D65" w14:textId="77777777" w:rsidTr="004E651F">
        <w:tc>
          <w:tcPr>
            <w:tcW w:w="675" w:type="dxa"/>
            <w:vAlign w:val="center"/>
          </w:tcPr>
          <w:p w14:paraId="224A6D51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C507FB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แบบแปลน รายการประกอบแบบแปลน</w:t>
            </w:r>
          </w:p>
        </w:tc>
        <w:tc>
          <w:tcPr>
            <w:tcW w:w="1843" w:type="dxa"/>
          </w:tcPr>
          <w:p w14:paraId="5740474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7FC3B2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276FDE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9F71E2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84C572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E85EE16" w14:textId="77777777" w:rsidTr="004E651F">
        <w:tc>
          <w:tcPr>
            <w:tcW w:w="675" w:type="dxa"/>
            <w:vAlign w:val="center"/>
          </w:tcPr>
          <w:p w14:paraId="52EFA36D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E5D707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โฉนดที่ดิน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.3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 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ขนาดเท่าต้นฉบับทุกหน้า พร้อมเจ้าของที่ดินลงนามรับรองสำเนาทุกหน้า</w:t>
            </w:r>
          </w:p>
        </w:tc>
        <w:tc>
          <w:tcPr>
            <w:tcW w:w="1843" w:type="dxa"/>
          </w:tcPr>
          <w:p w14:paraId="71B0D70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836182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E49B70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CFF9B7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4FB7A0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กรณีผู้ขออนุญาตไม่ใช่เจ้าของที่ดินต้องมีหนังสือยินยอมของเจ้าของที่ดินให้ก่อสร้างอาคารในที่ดิน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774B5CB" w14:textId="77777777" w:rsidTr="004E651F">
        <w:tc>
          <w:tcPr>
            <w:tcW w:w="675" w:type="dxa"/>
            <w:vAlign w:val="center"/>
          </w:tcPr>
          <w:p w14:paraId="130B7FA9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B2D3CA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หนังสือมอบอำนาจกรณีให้บุคคลอื่นยื่นแจ้งการขุดดิน</w:t>
            </w:r>
          </w:p>
        </w:tc>
        <w:tc>
          <w:tcPr>
            <w:tcW w:w="1843" w:type="dxa"/>
          </w:tcPr>
          <w:p w14:paraId="517DA13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B9EE28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964E7D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F1F606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1C115F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B4D1F3E" w14:textId="77777777" w:rsidTr="004E651F">
        <w:tc>
          <w:tcPr>
            <w:tcW w:w="675" w:type="dxa"/>
            <w:vAlign w:val="center"/>
          </w:tcPr>
          <w:p w14:paraId="636EF96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36290E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หนังสือยินยอมของเจ้าของที่ดินกรณีที่ดินบุคคลอื่น</w:t>
            </w:r>
          </w:p>
        </w:tc>
        <w:tc>
          <w:tcPr>
            <w:tcW w:w="1843" w:type="dxa"/>
          </w:tcPr>
          <w:p w14:paraId="675EA9E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5A868D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8CAF83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DA1365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CAE71B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45C3DA8" w14:textId="77777777" w:rsidTr="004E651F">
        <w:tc>
          <w:tcPr>
            <w:tcW w:w="675" w:type="dxa"/>
            <w:vAlign w:val="center"/>
          </w:tcPr>
          <w:p w14:paraId="58B47C57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F13085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รายการคำนวณ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วิศวกรผู้ออกแบบและคำนวณ การขุดดินที่มีความลึกจากระดับพื้นดินเกิน ๓ เมตร หรือพื้นที่ปากบ่อดินเกิน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10,000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ตารางเมตร ต้องเป็นผู้ได้รับใบอนุญาตประกอบวิชาชีพวิศวกรรมควบคุม สาขาวิศวกรรมโยธาไม่ต่ำกว่าระดับสามัญวิศวกร กรณีการขุดดินที่มีความลึกเกินสูง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20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เมตร วิศวกรผู้ออกแบบและคำนวณต้องเป็นผู้ได้รับใบอนุญาตประกอบวิชาชีพวิศวกรรมควบคุม สาขาวิศวกรรม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โยธาระดับวุฒิวิศวกร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38330F2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19D90B1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68AFC2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CF7F74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FD61E7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32869DD" w14:textId="77777777" w:rsidTr="004E651F">
        <w:tc>
          <w:tcPr>
            <w:tcW w:w="675" w:type="dxa"/>
            <w:vAlign w:val="center"/>
          </w:tcPr>
          <w:p w14:paraId="11B6423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817900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รายละเอียดการติดตั้งอุปกรณ์สำหรับวัดการเคลื่อนตัวของดิน</w:t>
            </w:r>
          </w:p>
        </w:tc>
        <w:tc>
          <w:tcPr>
            <w:tcW w:w="1843" w:type="dxa"/>
          </w:tcPr>
          <w:p w14:paraId="5AFC1D2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4F824A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EA23A2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09E128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B39CAD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กรณีการขุดดินลึกเกิน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20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เมตร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6CB899B" w14:textId="77777777" w:rsidTr="004E651F">
        <w:tc>
          <w:tcPr>
            <w:tcW w:w="675" w:type="dxa"/>
            <w:vAlign w:val="center"/>
          </w:tcPr>
          <w:p w14:paraId="4071FF9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067994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ชื่อผู้ควบคุมงาน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กรณีการขุดดินลึกเกิน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3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เมตร หรือมีพื้นที่ปากบ่อดินเกิน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10,000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ตารางเมตร หรือมีความลึกหรือมีพื้นที่ตามที่เจ้าพนักงานท้องถิ่นประกาศกำหนดผู้ควบคุมงานต้องเป็นผู้ได้รับใบอนุญาตประกอบวิชาชีพวิศวกรรมควบคุม สาขาวิศวกรรมโยธา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16F291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087D5A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61B7AD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745A0B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53469C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ค่าธรรมเนียมต่อฉบับ ฉบับละ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500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500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4CC8BFB9" w14:textId="77777777" w:rsidR="00A13B6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  <w:p w14:paraId="326680AC" w14:textId="26E58718" w:rsidR="00B640D3" w:rsidRPr="000C2AAC" w:rsidRDefault="00B640D3" w:rsidP="00E90756">
            <w:pPr>
              <w:rPr>
                <w:rFonts w:asciiTheme="minorBidi" w:hAnsiTheme="minorBidi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สำนักงานเทศบาลตำบลมาบอำมฤต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(1.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ร้องเรียนด้วยตนเอง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>2. E-mail : admin@mapammarit.go.th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ทางไปรษณีย์  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12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ดอนยาง อ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ปะทิว จ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ชุมพร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86210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>)</w:t>
            </w:r>
          </w:p>
        </w:tc>
      </w:tr>
      <w:tr w:rsidR="00EA6950" w:rsidRPr="000C2AAC" w14:paraId="2A77347A" w14:textId="77777777" w:rsidTr="00C1539D">
        <w:tc>
          <w:tcPr>
            <w:tcW w:w="534" w:type="dxa"/>
          </w:tcPr>
          <w:p w14:paraId="596AD89F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3053961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จังหวัดอื่นๆร้องเรียนต่อผู้ว่าราชการจังหวัด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ผ่านศูนย์ดำรงธรรมประจำจังหวัด ทุกจังหวัด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0C2AAC" w14:paraId="5FC710D6" w14:textId="77777777" w:rsidTr="00C1539D">
        <w:tc>
          <w:tcPr>
            <w:tcW w:w="534" w:type="dxa"/>
          </w:tcPr>
          <w:p w14:paraId="3A24F7EC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47FD24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28/07/2558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เทศบาลตำบลมาบอำมฤต อำเภอปะทิว จังหวัดชุมพร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B640D3">
      <w:headerReference w:type="default" r:id="rId9"/>
      <w:pgSz w:w="11907" w:h="16839" w:code="9"/>
      <w:pgMar w:top="568" w:right="657" w:bottom="28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D868C8" w14:textId="77777777" w:rsidR="007A3A04" w:rsidRDefault="007A3A04" w:rsidP="00C81DB8">
      <w:pPr>
        <w:spacing w:after="0" w:line="240" w:lineRule="auto"/>
      </w:pPr>
      <w:r>
        <w:separator/>
      </w:r>
    </w:p>
  </w:endnote>
  <w:endnote w:type="continuationSeparator" w:id="0">
    <w:p w14:paraId="06ED876A" w14:textId="77777777" w:rsidR="007A3A04" w:rsidRDefault="007A3A04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B78E3F" w14:textId="77777777" w:rsidR="007A3A04" w:rsidRDefault="007A3A04" w:rsidP="00C81DB8">
      <w:pPr>
        <w:spacing w:after="0" w:line="240" w:lineRule="auto"/>
      </w:pPr>
      <w:r>
        <w:separator/>
      </w:r>
    </w:p>
  </w:footnote>
  <w:footnote w:type="continuationSeparator" w:id="0">
    <w:p w14:paraId="4D9C40F2" w14:textId="77777777" w:rsidR="007A3A04" w:rsidRDefault="007A3A04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04F4">
          <w:rPr>
            <w:noProof/>
          </w:rPr>
          <w:t>6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C404F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155EA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A3A04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640D3"/>
    <w:rsid w:val="00B95782"/>
    <w:rsid w:val="00BC5DA7"/>
    <w:rsid w:val="00BF6CA4"/>
    <w:rsid w:val="00C1539D"/>
    <w:rsid w:val="00C21238"/>
    <w:rsid w:val="00C26ED0"/>
    <w:rsid w:val="00C3045F"/>
    <w:rsid w:val="00C404F4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7634D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37A7C-51B9-41D3-9C86-4F40D5540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</TotalTime>
  <Pages>1</Pages>
  <Words>924</Words>
  <Characters>5270</Characters>
  <Application>Microsoft Office Word</Application>
  <DocSecurity>0</DocSecurity>
  <Lines>43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mini com</cp:lastModifiedBy>
  <cp:revision>5</cp:revision>
  <cp:lastPrinted>2015-07-28T08:19:00Z</cp:lastPrinted>
  <dcterms:created xsi:type="dcterms:W3CDTF">2015-07-28T03:37:00Z</dcterms:created>
  <dcterms:modified xsi:type="dcterms:W3CDTF">2015-07-28T08:19:00Z</dcterms:modified>
</cp:coreProperties>
</file>